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19" w:rsidRDefault="00274939">
      <w:pPr>
        <w:pStyle w:val="a3"/>
        <w:spacing w:line="448" w:lineRule="auto"/>
      </w:pPr>
      <w:r>
        <w:t>Численность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реализуемым</w:t>
      </w:r>
      <w:r>
        <w:rPr>
          <w:spacing w:val="3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Всего в</w:t>
      </w:r>
      <w:r>
        <w:rPr>
          <w:spacing w:val="-1"/>
        </w:rPr>
        <w:t xml:space="preserve"> </w:t>
      </w:r>
      <w:r>
        <w:t>школе:</w:t>
      </w:r>
      <w:r>
        <w:rPr>
          <w:spacing w:val="1"/>
        </w:rPr>
        <w:t xml:space="preserve"> </w:t>
      </w:r>
      <w:r w:rsidR="00DA6FC6">
        <w:t>37</w:t>
      </w:r>
      <w:r>
        <w:rPr>
          <w:spacing w:val="1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125"/>
        <w:gridCol w:w="1774"/>
        <w:gridCol w:w="1414"/>
        <w:gridCol w:w="1226"/>
        <w:gridCol w:w="1827"/>
      </w:tblGrid>
      <w:tr w:rsidR="00B24519">
        <w:trPr>
          <w:trHeight w:val="1933"/>
        </w:trPr>
        <w:tc>
          <w:tcPr>
            <w:tcW w:w="1274" w:type="dxa"/>
            <w:tcBorders>
              <w:left w:val="single" w:sz="6" w:space="0" w:color="000000"/>
            </w:tcBorders>
          </w:tcPr>
          <w:p w:rsidR="00B24519" w:rsidRDefault="00B24519">
            <w:pPr>
              <w:pStyle w:val="TableParagraph"/>
              <w:rPr>
                <w:sz w:val="26"/>
              </w:rPr>
            </w:pPr>
          </w:p>
          <w:p w:rsidR="00B24519" w:rsidRDefault="00B24519">
            <w:pPr>
              <w:pStyle w:val="TableParagraph"/>
              <w:spacing w:before="4"/>
              <w:rPr>
                <w:sz w:val="33"/>
              </w:rPr>
            </w:pPr>
          </w:p>
          <w:p w:rsidR="00B24519" w:rsidRDefault="00274939">
            <w:pPr>
              <w:pStyle w:val="TableParagraph"/>
              <w:ind w:left="465" w:right="134" w:hanging="30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5" w:type="dxa"/>
            <w:tcBorders>
              <w:right w:val="double" w:sz="1" w:space="0" w:color="000000"/>
            </w:tcBorders>
          </w:tcPr>
          <w:p w:rsidR="00B24519" w:rsidRDefault="00B24519">
            <w:pPr>
              <w:pStyle w:val="TableParagraph"/>
              <w:rPr>
                <w:sz w:val="26"/>
              </w:rPr>
            </w:pPr>
          </w:p>
          <w:p w:rsidR="00B24519" w:rsidRDefault="00B24519">
            <w:pPr>
              <w:pStyle w:val="TableParagraph"/>
              <w:spacing w:before="4"/>
              <w:rPr>
                <w:sz w:val="33"/>
              </w:rPr>
            </w:pPr>
          </w:p>
          <w:p w:rsidR="00B24519" w:rsidRDefault="00274939">
            <w:pPr>
              <w:pStyle w:val="TableParagraph"/>
              <w:ind w:left="424" w:right="385" w:firstLine="244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74" w:type="dxa"/>
            <w:tcBorders>
              <w:left w:val="double" w:sz="1" w:space="0" w:color="000000"/>
            </w:tcBorders>
          </w:tcPr>
          <w:p w:rsidR="00B24519" w:rsidRDefault="00B24519">
            <w:pPr>
              <w:pStyle w:val="TableParagraph"/>
              <w:spacing w:before="3"/>
              <w:rPr>
                <w:sz w:val="23"/>
              </w:rPr>
            </w:pPr>
          </w:p>
          <w:p w:rsidR="00B24519" w:rsidRDefault="00274939">
            <w:pPr>
              <w:pStyle w:val="TableParagraph"/>
              <w:ind w:left="498" w:right="488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:rsidR="00B24519" w:rsidRDefault="00274939">
            <w:pPr>
              <w:pStyle w:val="TableParagraph"/>
              <w:ind w:left="174" w:right="159" w:hanging="3"/>
              <w:jc w:val="center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1414" w:type="dxa"/>
            <w:tcBorders>
              <w:right w:val="double" w:sz="1" w:space="0" w:color="000000"/>
            </w:tcBorders>
          </w:tcPr>
          <w:p w:rsidR="00B24519" w:rsidRDefault="00B24519">
            <w:pPr>
              <w:pStyle w:val="TableParagraph"/>
              <w:spacing w:before="3"/>
              <w:rPr>
                <w:sz w:val="23"/>
              </w:rPr>
            </w:pPr>
          </w:p>
          <w:p w:rsidR="00B24519" w:rsidRDefault="00274939">
            <w:pPr>
              <w:pStyle w:val="TableParagraph"/>
              <w:ind w:left="189" w:right="145" w:firstLine="153"/>
              <w:rPr>
                <w:sz w:val="24"/>
              </w:rPr>
            </w:pP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B24519" w:rsidRDefault="00274939">
            <w:pPr>
              <w:pStyle w:val="TableParagraph"/>
              <w:ind w:left="136" w:right="67" w:hanging="2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26" w:type="dxa"/>
            <w:tcBorders>
              <w:left w:val="double" w:sz="1" w:space="0" w:color="000000"/>
              <w:right w:val="double" w:sz="1" w:space="0" w:color="000000"/>
            </w:tcBorders>
          </w:tcPr>
          <w:p w:rsidR="00B24519" w:rsidRDefault="00B24519">
            <w:pPr>
              <w:pStyle w:val="TableParagraph"/>
              <w:rPr>
                <w:sz w:val="26"/>
              </w:rPr>
            </w:pPr>
          </w:p>
          <w:p w:rsidR="00B24519" w:rsidRDefault="00B24519">
            <w:pPr>
              <w:pStyle w:val="TableParagraph"/>
              <w:spacing w:before="3"/>
              <w:rPr>
                <w:sz w:val="21"/>
              </w:rPr>
            </w:pPr>
          </w:p>
          <w:p w:rsidR="00B24519" w:rsidRDefault="00274939">
            <w:pPr>
              <w:pStyle w:val="TableParagraph"/>
              <w:ind w:left="90" w:right="69" w:hanging="4"/>
              <w:jc w:val="center"/>
              <w:rPr>
                <w:sz w:val="24"/>
              </w:rPr>
            </w:pP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</w:p>
        </w:tc>
        <w:tc>
          <w:tcPr>
            <w:tcW w:w="1827" w:type="dxa"/>
            <w:tcBorders>
              <w:left w:val="double" w:sz="1" w:space="0" w:color="000000"/>
              <w:right w:val="single" w:sz="6" w:space="0" w:color="000000"/>
            </w:tcBorders>
          </w:tcPr>
          <w:p w:rsidR="00B24519" w:rsidRDefault="00274939">
            <w:pPr>
              <w:pStyle w:val="TableParagraph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B24519" w:rsidRDefault="00274939">
            <w:pPr>
              <w:pStyle w:val="TableParagraph"/>
              <w:ind w:left="47" w:right="28"/>
              <w:jc w:val="center"/>
              <w:rPr>
                <w:sz w:val="24"/>
              </w:rPr>
            </w:pPr>
            <w:r>
              <w:rPr>
                <w:sz w:val="24"/>
              </w:rPr>
              <w:t>физических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B24519" w:rsidRDefault="00274939">
            <w:pPr>
              <w:pStyle w:val="TableParagraph"/>
              <w:spacing w:line="270" w:lineRule="atLeas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B24519">
        <w:trPr>
          <w:trHeight w:val="551"/>
        </w:trPr>
        <w:tc>
          <w:tcPr>
            <w:tcW w:w="1274" w:type="dxa"/>
            <w:vMerge w:val="restart"/>
            <w:tcBorders>
              <w:left w:val="single" w:sz="6" w:space="0" w:color="000000"/>
            </w:tcBorders>
          </w:tcPr>
          <w:p w:rsidR="00B24519" w:rsidRDefault="00B24519">
            <w:pPr>
              <w:pStyle w:val="TableParagraph"/>
              <w:spacing w:before="11"/>
              <w:rPr>
                <w:sz w:val="35"/>
              </w:rPr>
            </w:pPr>
          </w:p>
          <w:p w:rsidR="00B24519" w:rsidRDefault="00332E7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2025-2026</w:t>
            </w:r>
          </w:p>
        </w:tc>
        <w:tc>
          <w:tcPr>
            <w:tcW w:w="2125" w:type="dxa"/>
            <w:tcBorders>
              <w:right w:val="double" w:sz="1" w:space="0" w:color="000000"/>
            </w:tcBorders>
          </w:tcPr>
          <w:p w:rsidR="00B24519" w:rsidRDefault="00274939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B24519" w:rsidRDefault="00274939">
            <w:pPr>
              <w:pStyle w:val="TableParagraph"/>
              <w:spacing w:line="264" w:lineRule="exact"/>
              <w:ind w:left="167" w:right="14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774" w:type="dxa"/>
            <w:tcBorders>
              <w:left w:val="double" w:sz="1" w:space="0" w:color="000000"/>
            </w:tcBorders>
          </w:tcPr>
          <w:p w:rsidR="00B24519" w:rsidRDefault="00274939">
            <w:pPr>
              <w:pStyle w:val="TableParagraph"/>
              <w:spacing w:before="128"/>
              <w:ind w:right="80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4" w:type="dxa"/>
            <w:tcBorders>
              <w:right w:val="double" w:sz="1" w:space="0" w:color="000000"/>
            </w:tcBorders>
          </w:tcPr>
          <w:p w:rsidR="00B24519" w:rsidRDefault="00274939">
            <w:pPr>
              <w:pStyle w:val="TableParagraph"/>
              <w:spacing w:before="128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6" w:type="dxa"/>
            <w:tcBorders>
              <w:left w:val="double" w:sz="1" w:space="0" w:color="000000"/>
              <w:right w:val="double" w:sz="1" w:space="0" w:color="000000"/>
            </w:tcBorders>
          </w:tcPr>
          <w:p w:rsidR="00B24519" w:rsidRDefault="00DA6FC6" w:rsidP="00332E7E">
            <w:pPr>
              <w:pStyle w:val="TableParagraph"/>
              <w:spacing w:before="128"/>
              <w:ind w:left="233" w:right="2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32E7E">
              <w:rPr>
                <w:sz w:val="24"/>
              </w:rPr>
              <w:t>5</w:t>
            </w:r>
            <w:r w:rsidR="00274939">
              <w:rPr>
                <w:spacing w:val="-1"/>
                <w:sz w:val="24"/>
              </w:rPr>
              <w:t xml:space="preserve"> </w:t>
            </w:r>
            <w:r w:rsidR="00274939">
              <w:rPr>
                <w:sz w:val="24"/>
              </w:rPr>
              <w:t>чел.</w:t>
            </w:r>
          </w:p>
        </w:tc>
        <w:tc>
          <w:tcPr>
            <w:tcW w:w="1827" w:type="dxa"/>
            <w:tcBorders>
              <w:left w:val="double" w:sz="1" w:space="0" w:color="000000"/>
              <w:right w:val="single" w:sz="6" w:space="0" w:color="000000"/>
            </w:tcBorders>
          </w:tcPr>
          <w:p w:rsidR="00B24519" w:rsidRDefault="00274939">
            <w:pPr>
              <w:pStyle w:val="TableParagraph"/>
              <w:spacing w:before="128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24519">
        <w:trPr>
          <w:trHeight w:val="551"/>
        </w:trPr>
        <w:tc>
          <w:tcPr>
            <w:tcW w:w="1274" w:type="dxa"/>
            <w:vMerge/>
            <w:tcBorders>
              <w:top w:val="nil"/>
              <w:left w:val="single" w:sz="6" w:space="0" w:color="000000"/>
            </w:tcBorders>
          </w:tcPr>
          <w:p w:rsidR="00B24519" w:rsidRDefault="00B245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right w:val="double" w:sz="1" w:space="0" w:color="000000"/>
            </w:tcBorders>
          </w:tcPr>
          <w:p w:rsidR="00B24519" w:rsidRDefault="00274939">
            <w:pPr>
              <w:pStyle w:val="TableParagraph"/>
              <w:spacing w:line="268" w:lineRule="exact"/>
              <w:ind w:left="167" w:right="146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B24519" w:rsidRDefault="00274939">
            <w:pPr>
              <w:pStyle w:val="TableParagraph"/>
              <w:spacing w:line="264" w:lineRule="exact"/>
              <w:ind w:left="167" w:right="14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774" w:type="dxa"/>
            <w:tcBorders>
              <w:left w:val="double" w:sz="1" w:space="0" w:color="000000"/>
            </w:tcBorders>
          </w:tcPr>
          <w:p w:rsidR="00B24519" w:rsidRDefault="00274939">
            <w:pPr>
              <w:pStyle w:val="TableParagraph"/>
              <w:spacing w:before="131"/>
              <w:ind w:right="80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4" w:type="dxa"/>
            <w:tcBorders>
              <w:right w:val="double" w:sz="1" w:space="0" w:color="000000"/>
            </w:tcBorders>
          </w:tcPr>
          <w:p w:rsidR="00B24519" w:rsidRDefault="00274939">
            <w:pPr>
              <w:pStyle w:val="TableParagraph"/>
              <w:spacing w:before="13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6" w:type="dxa"/>
            <w:tcBorders>
              <w:left w:val="double" w:sz="1" w:space="0" w:color="000000"/>
              <w:right w:val="double" w:sz="1" w:space="0" w:color="000000"/>
            </w:tcBorders>
          </w:tcPr>
          <w:p w:rsidR="00B24519" w:rsidRDefault="00DA6FC6" w:rsidP="00332E7E">
            <w:pPr>
              <w:pStyle w:val="TableParagraph"/>
              <w:spacing w:before="131"/>
              <w:ind w:left="233" w:right="2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32E7E">
              <w:rPr>
                <w:sz w:val="24"/>
              </w:rPr>
              <w:t>2</w:t>
            </w:r>
            <w:bookmarkStart w:id="0" w:name="_GoBack"/>
            <w:bookmarkEnd w:id="0"/>
            <w:r w:rsidR="00274939">
              <w:rPr>
                <w:spacing w:val="-1"/>
                <w:sz w:val="24"/>
              </w:rPr>
              <w:t xml:space="preserve"> </w:t>
            </w:r>
            <w:r w:rsidR="00274939">
              <w:rPr>
                <w:sz w:val="24"/>
              </w:rPr>
              <w:t>чел.</w:t>
            </w:r>
          </w:p>
        </w:tc>
        <w:tc>
          <w:tcPr>
            <w:tcW w:w="1827" w:type="dxa"/>
            <w:tcBorders>
              <w:left w:val="double" w:sz="1" w:space="0" w:color="000000"/>
              <w:right w:val="single" w:sz="6" w:space="0" w:color="000000"/>
            </w:tcBorders>
          </w:tcPr>
          <w:p w:rsidR="00B24519" w:rsidRDefault="00274939">
            <w:pPr>
              <w:pStyle w:val="TableParagraph"/>
              <w:spacing w:before="131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74939" w:rsidRDefault="00274939"/>
    <w:sectPr w:rsidR="00274939">
      <w:type w:val="continuous"/>
      <w:pgSz w:w="11910" w:h="16840"/>
      <w:pgMar w:top="104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19"/>
    <w:rsid w:val="00274939"/>
    <w:rsid w:val="00332E7E"/>
    <w:rsid w:val="00B24519"/>
    <w:rsid w:val="00DA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DD6E"/>
  <w15:docId w15:val="{E7A31E84-2499-4AD8-B61B-D694A46D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3143" w:hanging="256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2025-09-13T18:43:00Z</dcterms:created>
  <dcterms:modified xsi:type="dcterms:W3CDTF">2025-09-13T18:43:00Z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</Properties>
</file>